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907C2" w14:textId="77777777" w:rsidR="009B244B" w:rsidRPr="009B244B" w:rsidRDefault="009B244B" w:rsidP="009B244B">
      <w:pPr>
        <w:pStyle w:val="Heading1"/>
      </w:pPr>
      <w:r w:rsidRPr="009B244B">
        <w:t>Can a Divorce be Filed Through Power of Attorney</w:t>
      </w:r>
    </w:p>
    <w:p w14:paraId="6845E6A2" w14:textId="77777777" w:rsidR="009B244B" w:rsidRPr="009B244B" w:rsidRDefault="009B244B" w:rsidP="009B244B">
      <w:r w:rsidRPr="009B244B">
        <w:t>Divorce can be a challenging and emotional process, and it can be even more complicated when one spouse is unable to be physically present to file the paperwork. In such cases, the question arises whether a divorce can be filed through power of attorney.</w:t>
      </w:r>
    </w:p>
    <w:p w14:paraId="5CADD401" w14:textId="77777777" w:rsidR="009B244B" w:rsidRPr="009B244B" w:rsidRDefault="009B244B" w:rsidP="009B244B">
      <w:r w:rsidRPr="009B244B">
        <w:t>A power of attorney is a legal document that allows an individual to act on behalf of another person. However, when it comes to divorce, the laws vary by state, and not all states allow for divorce to be filed through power of attorney. Therefore, it is crucial to understand the laws in your state before proceeding with a divorce through power of attorney.</w:t>
      </w:r>
    </w:p>
    <w:p w14:paraId="13AB0D92" w14:textId="77777777" w:rsidR="009B244B" w:rsidRPr="009B244B" w:rsidRDefault="009B244B" w:rsidP="009B244B">
      <w:r w:rsidRPr="009B244B">
        <w:t>If you are considering filing for divorce through power of attorney, it is essential to consult with an experienced attorney who can guide you through the process and ensure that you are following all applicable laws and regulations. With the right legal counsel, you can navigate the complexities of divorce and ensure that your rights and interests are protected throughout the process.</w:t>
      </w:r>
    </w:p>
    <w:p w14:paraId="24346066" w14:textId="77777777" w:rsidR="009B244B" w:rsidRPr="009B244B" w:rsidRDefault="009B244B" w:rsidP="009B244B">
      <w:pPr>
        <w:rPr>
          <w:b/>
          <w:bCs/>
        </w:rPr>
      </w:pPr>
      <w:r w:rsidRPr="009B244B">
        <w:rPr>
          <w:b/>
          <w:bCs/>
        </w:rPr>
        <w:t>What is Power of Attorney?</w:t>
      </w:r>
    </w:p>
    <w:p w14:paraId="0862F20A" w14:textId="77777777" w:rsidR="009B244B" w:rsidRPr="009B244B" w:rsidRDefault="009B244B" w:rsidP="009B244B">
      <w:r w:rsidRPr="009B244B">
        <w:t>Power of Attorney (POA) is a legal document that allows a person to appoint another person or entity to act on their behalf. The person who grants the power is known as the principal, while the person who is appointed to act on their behalf is known as the agent or attorney-in-fact.</w:t>
      </w:r>
    </w:p>
    <w:p w14:paraId="56EC19F6" w14:textId="77777777" w:rsidR="009B244B" w:rsidRPr="009B244B" w:rsidRDefault="009B244B" w:rsidP="009B244B">
      <w:r w:rsidRPr="009B244B">
        <w:t>There are different types of POA, each with its own set of conditions and limitations. For instance, a general POA grants the agent broad powers to act on behalf of the principal, while a limited POA restricts the agent's authority to specific actions or transactions.</w:t>
      </w:r>
    </w:p>
    <w:p w14:paraId="3AACD247" w14:textId="77777777" w:rsidR="009B244B" w:rsidRPr="009B244B" w:rsidRDefault="009B244B" w:rsidP="009B244B">
      <w:r w:rsidRPr="009B244B">
        <w:t>A POA can be useful in situations where the principal is unable to act on their own behalf due to illness, disability, or absence. For example, a person who is traveling abroad may grant a POA to a trusted family member or friend to manage their affairs while they are away.</w:t>
      </w:r>
    </w:p>
    <w:p w14:paraId="130BB474" w14:textId="77777777" w:rsidR="009B244B" w:rsidRPr="009B244B" w:rsidRDefault="009B244B" w:rsidP="009B244B">
      <w:r w:rsidRPr="009B244B">
        <w:t xml:space="preserve">It's important to note that a POA is a powerful legal document that should be granted only to a trusted individual or entity. The agent has a fiduciary duty </w:t>
      </w:r>
      <w:r w:rsidRPr="009B244B">
        <w:lastRenderedPageBreak/>
        <w:t>to act in the best interests of the principal and can be held liable for any misuse of power. Therefore, it's essential to choose an agent who is trustworthy and has the necessary skills and knowledge to carry out the duties assigned to them.</w:t>
      </w:r>
    </w:p>
    <w:p w14:paraId="431684A2" w14:textId="77777777" w:rsidR="009B244B" w:rsidRPr="009B244B" w:rsidRDefault="009B244B" w:rsidP="009B244B">
      <w:pPr>
        <w:rPr>
          <w:b/>
          <w:bCs/>
        </w:rPr>
      </w:pPr>
      <w:r w:rsidRPr="009B244B">
        <w:rPr>
          <w:b/>
          <w:bCs/>
        </w:rPr>
        <w:t>Can a Divorce be Filed through Power of Attorney?</w:t>
      </w:r>
    </w:p>
    <w:p w14:paraId="51EB010F" w14:textId="77777777" w:rsidR="009B244B" w:rsidRPr="009B244B" w:rsidRDefault="009B244B" w:rsidP="009B244B">
      <w:r w:rsidRPr="009B244B">
        <w:t>Divorce proceedings can be a stressful and emotional time, and sometimes one or both parties may be unable to attend court in person. In such cases, it may be tempting to appoint a power of attorney to represent you in court. However, the question remains: can a divorce be filed through power of attorney?</w:t>
      </w:r>
    </w:p>
    <w:p w14:paraId="3F947DDB" w14:textId="77777777" w:rsidR="009B244B" w:rsidRPr="009B244B" w:rsidRDefault="009B244B" w:rsidP="009B244B">
      <w:pPr>
        <w:rPr>
          <w:b/>
          <w:bCs/>
        </w:rPr>
      </w:pPr>
      <w:r w:rsidRPr="009B244B">
        <w:rPr>
          <w:b/>
          <w:bCs/>
        </w:rPr>
        <w:t>The Role of Power of Attorney in Divorce Proceedings</w:t>
      </w:r>
    </w:p>
    <w:p w14:paraId="3EAD197E" w14:textId="77777777" w:rsidR="009B244B" w:rsidRPr="009B244B" w:rsidRDefault="009B244B" w:rsidP="009B244B">
      <w:r w:rsidRPr="009B244B">
        <w:t>A power of attorney is a legal document that grants someone else the authority to act on your behalf in certain situations. In the case of divorce proceedings, a power of attorney can be appointed to represent one or both parties in court. This can be particularly useful if one party is unable to attend court due to illness, disability, or other reasons.</w:t>
      </w:r>
    </w:p>
    <w:p w14:paraId="11B7D5EF" w14:textId="77777777" w:rsidR="009B244B" w:rsidRPr="009B244B" w:rsidRDefault="009B244B" w:rsidP="009B244B">
      <w:pPr>
        <w:rPr>
          <w:b/>
          <w:bCs/>
        </w:rPr>
      </w:pPr>
      <w:r w:rsidRPr="009B244B">
        <w:rPr>
          <w:b/>
          <w:bCs/>
        </w:rPr>
        <w:t>Requirements for Filing Divorce through Power of Attorney</w:t>
      </w:r>
    </w:p>
    <w:p w14:paraId="5496FF86" w14:textId="77777777" w:rsidR="009B244B" w:rsidRPr="009B244B" w:rsidRDefault="009B244B" w:rsidP="009B244B">
      <w:r w:rsidRPr="009B244B">
        <w:t>While it is possible to file for divorce through power of attorney, there are certain requirements that must be met. Firstly, the power of attorney document must specifically authorize the attorney-in-fact to file for divorce on behalf of the principal. Additionally, the attorney-in-fact must be a licensed attorney authorized to practice law in the state where the divorce is being filed.</w:t>
      </w:r>
    </w:p>
    <w:p w14:paraId="3FD59F61" w14:textId="77777777" w:rsidR="009B244B" w:rsidRPr="009B244B" w:rsidRDefault="009B244B" w:rsidP="009B244B">
      <w:pPr>
        <w:rPr>
          <w:b/>
          <w:bCs/>
        </w:rPr>
      </w:pPr>
      <w:r w:rsidRPr="009B244B">
        <w:rPr>
          <w:b/>
          <w:bCs/>
        </w:rPr>
        <w:t>Advantages and Disadvantages of Filing Divorce through Power of Attorney</w:t>
      </w:r>
    </w:p>
    <w:p w14:paraId="01503511" w14:textId="77777777" w:rsidR="009B244B" w:rsidRPr="009B244B" w:rsidRDefault="009B244B" w:rsidP="009B244B">
      <w:r w:rsidRPr="009B244B">
        <w:t>There are both advantages and disadvantages to filing for divorce through power of attorney. One advantage is that it can save time and money, as the attorney-in-fact can handle many of the legal proceedings without the need for the principal to attend court in person. However, there are also disadvantages to consider. For example, the principal may not have as much control over the proceedings as they would if they were able to attend court in person. Additionally, there may be a risk that the attorney-in-fact may not act in the best interests of the principal.</w:t>
      </w:r>
    </w:p>
    <w:p w14:paraId="7D108512" w14:textId="77777777" w:rsidR="009B244B" w:rsidRPr="009B244B" w:rsidRDefault="009B244B" w:rsidP="009B244B">
      <w:r w:rsidRPr="009B244B">
        <w:lastRenderedPageBreak/>
        <w:t>In conclusion, while it is possible to file for divorce through power of attorney, it is important to carefully consider the advantages and disadvantages before doing so. It is recommended that parties seek the advice of a licensed attorney before appointing a power of attorney to represent them in divorce proceedings.</w:t>
      </w:r>
    </w:p>
    <w:p w14:paraId="7DCDF0B5" w14:textId="77777777" w:rsidR="009B244B" w:rsidRPr="009B244B" w:rsidRDefault="009B244B" w:rsidP="009B244B">
      <w:pPr>
        <w:rPr>
          <w:b/>
          <w:bCs/>
        </w:rPr>
      </w:pPr>
      <w:r w:rsidRPr="009B244B">
        <w:rPr>
          <w:b/>
          <w:bCs/>
        </w:rPr>
        <w:t>Alternatives to Filing Divorce through Power of Attorney</w:t>
      </w:r>
    </w:p>
    <w:p w14:paraId="60984E28" w14:textId="77777777" w:rsidR="009B244B" w:rsidRPr="009B244B" w:rsidRDefault="009B244B" w:rsidP="009B244B">
      <w:r w:rsidRPr="009B244B">
        <w:t>When it comes to filing for divorce, using a power of attorney may not always be the best option. There are several alternatives available that may be more suitable for your situation.</w:t>
      </w:r>
    </w:p>
    <w:p w14:paraId="4DFB3EDB" w14:textId="77777777" w:rsidR="009B244B" w:rsidRPr="009B244B" w:rsidRDefault="009B244B" w:rsidP="009B244B">
      <w:pPr>
        <w:rPr>
          <w:b/>
          <w:bCs/>
        </w:rPr>
      </w:pPr>
      <w:r w:rsidRPr="009B244B">
        <w:rPr>
          <w:b/>
          <w:bCs/>
        </w:rPr>
        <w:t>Limited Power of Attorney for Divorce Proceedings</w:t>
      </w:r>
    </w:p>
    <w:p w14:paraId="3AA727BC" w14:textId="77777777" w:rsidR="009B244B" w:rsidRPr="009B244B" w:rsidRDefault="009B244B" w:rsidP="009B244B">
      <w:r w:rsidRPr="009B244B">
        <w:t>If you are unable to attend court hearings for your divorce proceedings, you can consider using a limited power of attorney. This will allow your attorney to represent you in court and make decisions on your behalf. However, it is important to note that this option may not be available in all states.</w:t>
      </w:r>
    </w:p>
    <w:p w14:paraId="39AC1869" w14:textId="77777777" w:rsidR="009B244B" w:rsidRPr="009B244B" w:rsidRDefault="009B244B" w:rsidP="009B244B">
      <w:pPr>
        <w:rPr>
          <w:b/>
          <w:bCs/>
        </w:rPr>
      </w:pPr>
      <w:r w:rsidRPr="009B244B">
        <w:rPr>
          <w:b/>
          <w:bCs/>
        </w:rPr>
        <w:t>Collaborative Divorce</w:t>
      </w:r>
    </w:p>
    <w:p w14:paraId="1A314811" w14:textId="77777777" w:rsidR="009B244B" w:rsidRPr="009B244B" w:rsidRDefault="009B244B" w:rsidP="009B244B">
      <w:r w:rsidRPr="009B244B">
        <w:t>Collaborative divorce is a process where both parties work together to come to an agreement on the terms of their divorce. This can be a more amicable and cost-effective way to end a marriage. Collaborative divorce involves a team of professionals, including attorneys, financial advisors, and mental health professionals, who work together to help the couple reach a mutually beneficial agreement.</w:t>
      </w:r>
    </w:p>
    <w:p w14:paraId="6FA6786F" w14:textId="77777777" w:rsidR="009B244B" w:rsidRPr="009B244B" w:rsidRDefault="009B244B" w:rsidP="009B244B">
      <w:pPr>
        <w:rPr>
          <w:b/>
          <w:bCs/>
        </w:rPr>
      </w:pPr>
      <w:r w:rsidRPr="009B244B">
        <w:rPr>
          <w:b/>
          <w:bCs/>
        </w:rPr>
        <w:t>Mediation</w:t>
      </w:r>
    </w:p>
    <w:p w14:paraId="6067265F" w14:textId="77777777" w:rsidR="009B244B" w:rsidRPr="009B244B" w:rsidRDefault="009B244B" w:rsidP="009B244B">
      <w:r w:rsidRPr="009B244B">
        <w:t>Mediation is another option for couples who want to avoid a contentious divorce. In mediation, a neutral third party helps the couple come to an agreement on the terms of their divorce. This can be a more cost-effective and less stressful option than going to court. Mediation can also be used in conjunction with collaborative divorce.</w:t>
      </w:r>
    </w:p>
    <w:p w14:paraId="7037E1A7" w14:textId="77777777" w:rsidR="009B244B" w:rsidRPr="009B244B" w:rsidRDefault="009B244B" w:rsidP="009B244B">
      <w:r w:rsidRPr="009B244B">
        <w:t>In conclusion, while a power of attorney may be an option for filing for divorce, there are several alternatives available that may be more suitable for your situation. Consider speaking with an attorney to determine the best course of action for your specific circumstances.</w:t>
      </w:r>
    </w:p>
    <w:p w14:paraId="2AD8A706" w14:textId="77777777" w:rsidR="009B244B" w:rsidRPr="009B244B" w:rsidRDefault="009B244B" w:rsidP="009B244B">
      <w:pPr>
        <w:rPr>
          <w:b/>
          <w:bCs/>
        </w:rPr>
      </w:pPr>
      <w:r w:rsidRPr="009B244B">
        <w:rPr>
          <w:b/>
          <w:bCs/>
        </w:rPr>
        <w:lastRenderedPageBreak/>
        <w:t>Conclusion</w:t>
      </w:r>
    </w:p>
    <w:p w14:paraId="548C659F" w14:textId="77777777" w:rsidR="009B244B" w:rsidRPr="009B244B" w:rsidRDefault="009B244B" w:rsidP="009B244B">
      <w:r w:rsidRPr="009B244B">
        <w:t>In conclusion, filing for divorce through a power of attorney is not a universally accepted practice. While some states do allow it, others do not. It is important to check with your state's laws and regulations before attempting to file for divorce through a power of attorney.</w:t>
      </w:r>
    </w:p>
    <w:p w14:paraId="292379CD" w14:textId="77777777" w:rsidR="009B244B" w:rsidRPr="009B244B" w:rsidRDefault="009B244B" w:rsidP="009B244B">
      <w:r w:rsidRPr="009B244B">
        <w:t>Additionally, it is important to keep in mind that divorce is a complex legal process that may require the presence and participation of both parties. Filing for divorce through a power of attorney may not be the best option in all cases, and legal advice should always be sought before proceeding.</w:t>
      </w:r>
    </w:p>
    <w:p w14:paraId="51047CAC" w14:textId="77777777" w:rsidR="009B244B" w:rsidRPr="009B244B" w:rsidRDefault="009B244B" w:rsidP="009B244B">
      <w:r w:rsidRPr="009B244B">
        <w:t>Overall, while it may be possible to file for divorce through a power of attorney in some cases, it is not a guaranteed or recommended option for all situations. It is important to carefully consider all the legal and practical implications before proceeding with any divorce filing.</w:t>
      </w:r>
    </w:p>
    <w:p w14:paraId="4424D27E" w14:textId="77777777" w:rsidR="009B244B" w:rsidRDefault="009B244B"/>
    <w:sectPr w:rsidR="009B244B" w:rsidSect="00975D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ato Black">
    <w:panose1 w:val="020F0A02020204030203"/>
    <w:charset w:val="4D"/>
    <w:family w:val="swiss"/>
    <w:pitch w:val="variable"/>
    <w:sig w:usb0="A00000AF" w:usb1="50006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dobe Garamond Pro Bold">
    <w:panose1 w:val="02020702060506020403"/>
    <w:charset w:val="4D"/>
    <w:family w:val="roman"/>
    <w:notTrueType/>
    <w:pitch w:val="variable"/>
    <w:sig w:usb0="00000007" w:usb1="00000001" w:usb2="00000000" w:usb3="00000000" w:csb0="00000093" w:csb1="00000000"/>
  </w:font>
  <w:font w:name="Times New Roman (Body CS)">
    <w:altName w:val="Times New Roman"/>
    <w:panose1 w:val="0000050000000002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D90E18"/>
    <w:multiLevelType w:val="hybridMultilevel"/>
    <w:tmpl w:val="2A8A4A92"/>
    <w:lvl w:ilvl="0" w:tplc="53D0D53A">
      <w:start w:val="1"/>
      <w:numFmt w:val="bullet"/>
      <w:pStyle w:val="ListParagraph"/>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16cid:durableId="356198623">
    <w:abstractNumId w:val="0"/>
  </w:num>
  <w:num w:numId="2" w16cid:durableId="674649509">
    <w:abstractNumId w:val="0"/>
  </w:num>
  <w:num w:numId="3" w16cid:durableId="1995603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44B"/>
    <w:rsid w:val="002A4F6F"/>
    <w:rsid w:val="00434CF9"/>
    <w:rsid w:val="00543C61"/>
    <w:rsid w:val="005703C2"/>
    <w:rsid w:val="00664750"/>
    <w:rsid w:val="007F42A7"/>
    <w:rsid w:val="00975D03"/>
    <w:rsid w:val="009B244B"/>
    <w:rsid w:val="00A66267"/>
    <w:rsid w:val="00C67AF0"/>
    <w:rsid w:val="00DC302A"/>
    <w:rsid w:val="00E559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03FE782D"/>
  <w15:chartTrackingRefBased/>
  <w15:docId w15:val="{8E817557-B12F-A14C-AB90-7DF524666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TOC"/>
    <w:qFormat/>
    <w:rsid w:val="00DC302A"/>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DC302A"/>
    <w:pPr>
      <w:keepNext/>
      <w:keepLines/>
      <w:spacing w:before="360"/>
      <w:outlineLvl w:val="0"/>
    </w:pPr>
    <w:rPr>
      <w:rFonts w:ascii="Lato Black" w:eastAsiaTheme="majorEastAsia" w:hAnsi="Lato Black" w:cstheme="majorBidi"/>
      <w:b/>
      <w:color w:val="000000" w:themeColor="text1"/>
      <w:sz w:val="40"/>
      <w:szCs w:val="32"/>
    </w:rPr>
  </w:style>
  <w:style w:type="paragraph" w:styleId="Heading2">
    <w:name w:val="heading 2"/>
    <w:basedOn w:val="Normal"/>
    <w:next w:val="Normal"/>
    <w:link w:val="Heading2Char"/>
    <w:autoRedefine/>
    <w:uiPriority w:val="9"/>
    <w:unhideWhenUsed/>
    <w:qFormat/>
    <w:rsid w:val="00DC302A"/>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link w:val="Heading3Char"/>
    <w:autoRedefine/>
    <w:uiPriority w:val="9"/>
    <w:semiHidden/>
    <w:unhideWhenUsed/>
    <w:rsid w:val="00C67AF0"/>
    <w:pPr>
      <w:keepNext/>
      <w:keepLines/>
      <w:spacing w:before="240"/>
      <w:outlineLvl w:val="2"/>
    </w:pPr>
    <w:rPr>
      <w:rFonts w:ascii="Lato Black" w:eastAsiaTheme="majorEastAsia" w:hAnsi="Lato Black" w:cstheme="majorBidi"/>
      <w:b/>
      <w:color w:val="000000" w:themeColor="text1"/>
    </w:rPr>
  </w:style>
  <w:style w:type="paragraph" w:styleId="Heading5">
    <w:name w:val="heading 5"/>
    <w:basedOn w:val="Normal"/>
    <w:next w:val="Normal"/>
    <w:link w:val="Heading5Char"/>
    <w:uiPriority w:val="9"/>
    <w:semiHidden/>
    <w:unhideWhenUsed/>
    <w:qFormat/>
    <w:rsid w:val="00DC302A"/>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DC302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C302A"/>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C30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C302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H1"/>
    <w:rsid w:val="00E5591B"/>
    <w:rPr>
      <w:rFonts w:ascii="Adobe Garamond Pro Bold" w:hAnsi="Adobe Garamond Pro Bold"/>
      <w:b w:val="0"/>
      <w:bCs/>
      <w:sz w:val="28"/>
    </w:rPr>
  </w:style>
  <w:style w:type="paragraph" w:styleId="Title">
    <w:name w:val="Title"/>
    <w:next w:val="Normal"/>
    <w:link w:val="TitleChar"/>
    <w:autoRedefine/>
    <w:uiPriority w:val="10"/>
    <w:qFormat/>
    <w:rsid w:val="00DC302A"/>
    <w:pPr>
      <w:spacing w:before="2280" w:after="1440" w:line="276" w:lineRule="auto"/>
      <w:jc w:val="center"/>
    </w:pPr>
    <w:rPr>
      <w:rFonts w:ascii="Lato Black" w:eastAsiaTheme="majorEastAsia" w:hAnsi="Lato Black" w:cstheme="majorBidi"/>
      <w:b/>
      <w:bCs/>
      <w:spacing w:val="-10"/>
      <w:kern w:val="28"/>
      <w:sz w:val="72"/>
      <w:szCs w:val="56"/>
    </w:rPr>
  </w:style>
  <w:style w:type="character" w:customStyle="1" w:styleId="TitleChar">
    <w:name w:val="Title Char"/>
    <w:basedOn w:val="DefaultParagraphFont"/>
    <w:link w:val="Title"/>
    <w:uiPriority w:val="10"/>
    <w:rsid w:val="00DC302A"/>
    <w:rPr>
      <w:rFonts w:ascii="Lato Black" w:eastAsiaTheme="majorEastAsia" w:hAnsi="Lato Black" w:cstheme="majorBidi"/>
      <w:b/>
      <w:bCs/>
      <w:spacing w:val="-10"/>
      <w:kern w:val="28"/>
      <w:sz w:val="72"/>
      <w:szCs w:val="56"/>
    </w:rPr>
  </w:style>
  <w:style w:type="character" w:customStyle="1" w:styleId="Heading1Char">
    <w:name w:val="Heading 1 Char"/>
    <w:basedOn w:val="DefaultParagraphFont"/>
    <w:link w:val="Heading1"/>
    <w:uiPriority w:val="9"/>
    <w:rsid w:val="00DC302A"/>
    <w:rPr>
      <w:rFonts w:ascii="Lato Black" w:eastAsiaTheme="majorEastAsia" w:hAnsi="Lato Black" w:cstheme="majorBidi"/>
      <w:b/>
      <w:color w:val="000000" w:themeColor="text1"/>
      <w:sz w:val="40"/>
      <w:szCs w:val="32"/>
    </w:rPr>
  </w:style>
  <w:style w:type="character" w:customStyle="1" w:styleId="Heading2Char">
    <w:name w:val="Heading 2 Char"/>
    <w:basedOn w:val="DefaultParagraphFont"/>
    <w:link w:val="Heading2"/>
    <w:uiPriority w:val="9"/>
    <w:rsid w:val="00DC302A"/>
    <w:rPr>
      <w:rFonts w:ascii="Lato Black" w:eastAsiaTheme="majorEastAsia" w:hAnsi="Lato Black" w:cstheme="majorBidi"/>
      <w:b/>
      <w:color w:val="000000" w:themeColor="text1"/>
      <w:sz w:val="32"/>
      <w:szCs w:val="26"/>
    </w:rPr>
  </w:style>
  <w:style w:type="character" w:customStyle="1" w:styleId="Heading3Char">
    <w:name w:val="Heading 3 Char"/>
    <w:basedOn w:val="DefaultParagraphFont"/>
    <w:link w:val="Heading3"/>
    <w:uiPriority w:val="9"/>
    <w:semiHidden/>
    <w:rsid w:val="00C67AF0"/>
    <w:rPr>
      <w:rFonts w:ascii="Lato Black" w:eastAsiaTheme="majorEastAsia" w:hAnsi="Lato Black" w:cstheme="majorBidi"/>
      <w:b/>
      <w:color w:val="000000" w:themeColor="text1"/>
    </w:rPr>
  </w:style>
  <w:style w:type="paragraph" w:styleId="TOC1">
    <w:name w:val="toc 1"/>
    <w:basedOn w:val="Normal"/>
    <w:next w:val="Normal"/>
    <w:autoRedefine/>
    <w:uiPriority w:val="39"/>
    <w:semiHidden/>
    <w:unhideWhenUsed/>
    <w:qFormat/>
    <w:rsid w:val="00DC302A"/>
    <w:pPr>
      <w:tabs>
        <w:tab w:val="right" w:leader="dot" w:pos="9350"/>
      </w:tabs>
      <w:spacing w:after="100"/>
    </w:pPr>
  </w:style>
  <w:style w:type="paragraph" w:styleId="Subtitle">
    <w:name w:val="Subtitle"/>
    <w:basedOn w:val="Normal"/>
    <w:next w:val="Normal"/>
    <w:link w:val="SubtitleChar"/>
    <w:autoRedefine/>
    <w:uiPriority w:val="11"/>
    <w:qFormat/>
    <w:rsid w:val="00DC302A"/>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DC302A"/>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DC302A"/>
    <w:pPr>
      <w:numPr>
        <w:numId w:val="3"/>
      </w:numPr>
      <w:contextualSpacing/>
    </w:pPr>
    <w:rPr>
      <w:rFonts w:eastAsiaTheme="minorHAnsi" w:cs="Tahoma"/>
      <w:color w:val="000000" w:themeColor="text1"/>
    </w:rPr>
  </w:style>
  <w:style w:type="character" w:customStyle="1" w:styleId="Heading5Char">
    <w:name w:val="Heading 5 Char"/>
    <w:basedOn w:val="DefaultParagraphFont"/>
    <w:link w:val="Heading5"/>
    <w:uiPriority w:val="9"/>
    <w:semiHidden/>
    <w:rsid w:val="00DC302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DC302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DC302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DC30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C302A"/>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DC302A"/>
    <w:pPr>
      <w:spacing w:after="200" w:line="240" w:lineRule="auto"/>
    </w:pPr>
    <w:rPr>
      <w:i/>
      <w:iCs/>
      <w:color w:val="1F497D" w:themeColor="text2"/>
      <w:sz w:val="18"/>
      <w:szCs w:val="18"/>
    </w:rPr>
  </w:style>
  <w:style w:type="paragraph" w:styleId="TOCHeading">
    <w:name w:val="TOC Heading"/>
    <w:basedOn w:val="Heading1"/>
    <w:next w:val="Normal"/>
    <w:uiPriority w:val="39"/>
    <w:semiHidden/>
    <w:unhideWhenUsed/>
    <w:qFormat/>
    <w:rsid w:val="00DC302A"/>
    <w:pPr>
      <w:spacing w:before="240" w:after="0"/>
      <w:outlineLvl w:val="9"/>
    </w:pPr>
    <w:rPr>
      <w:rFonts w:asciiTheme="majorHAnsi" w:hAnsiTheme="majorHAnsi"/>
      <w:b w:val="0"/>
      <w:color w:val="365F91" w:themeColor="accent1" w:themeShade="BF"/>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232528">
      <w:bodyDiv w:val="1"/>
      <w:marLeft w:val="0"/>
      <w:marRight w:val="0"/>
      <w:marTop w:val="0"/>
      <w:marBottom w:val="0"/>
      <w:divBdr>
        <w:top w:val="none" w:sz="0" w:space="0" w:color="auto"/>
        <w:left w:val="none" w:sz="0" w:space="0" w:color="auto"/>
        <w:bottom w:val="none" w:sz="0" w:space="0" w:color="auto"/>
        <w:right w:val="none" w:sz="0" w:space="0" w:color="auto"/>
      </w:divBdr>
    </w:div>
    <w:div w:id="1087848779">
      <w:bodyDiv w:val="1"/>
      <w:marLeft w:val="0"/>
      <w:marRight w:val="0"/>
      <w:marTop w:val="0"/>
      <w:marBottom w:val="0"/>
      <w:divBdr>
        <w:top w:val="none" w:sz="0" w:space="0" w:color="auto"/>
        <w:left w:val="none" w:sz="0" w:space="0" w:color="auto"/>
        <w:bottom w:val="none" w:sz="0" w:space="0" w:color="auto"/>
        <w:right w:val="none" w:sz="0" w:space="0" w:color="auto"/>
      </w:divBdr>
    </w:div>
    <w:div w:id="1743789964">
      <w:bodyDiv w:val="1"/>
      <w:marLeft w:val="0"/>
      <w:marRight w:val="0"/>
      <w:marTop w:val="0"/>
      <w:marBottom w:val="0"/>
      <w:divBdr>
        <w:top w:val="none" w:sz="0" w:space="0" w:color="auto"/>
        <w:left w:val="none" w:sz="0" w:space="0" w:color="auto"/>
        <w:bottom w:val="none" w:sz="0" w:space="0" w:color="auto"/>
        <w:right w:val="none" w:sz="0" w:space="0" w:color="auto"/>
      </w:divBdr>
    </w:div>
    <w:div w:id="196021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1044</Words>
  <Characters>5954</Characters>
  <Application>Microsoft Office Word</Application>
  <DocSecurity>0</DocSecurity>
  <Lines>49</Lines>
  <Paragraphs>13</Paragraphs>
  <ScaleCrop>false</ScaleCrop>
  <Company/>
  <LinksUpToDate>false</LinksUpToDate>
  <CharactersWithSpaces>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Drew Laughlin</dc:creator>
  <cp:keywords/>
  <dc:description/>
  <cp:lastModifiedBy>Drew Laughlin</cp:lastModifiedBy>
  <cp:revision>1</cp:revision>
  <dcterms:created xsi:type="dcterms:W3CDTF">2023-05-12T19:29:00Z</dcterms:created>
  <dcterms:modified xsi:type="dcterms:W3CDTF">2023-05-12T19:30:00Z</dcterms:modified>
</cp:coreProperties>
</file>